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AB" w:rsidRDefault="000478AB" w:rsidP="000478AB">
      <w:pPr>
        <w:ind w:firstLine="6663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78AB" w:rsidRDefault="000478AB" w:rsidP="000478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ПОЛОЖЕНИЕ</w:t>
      </w:r>
    </w:p>
    <w:p w:rsidR="000478AB" w:rsidRDefault="000478AB" w:rsidP="0005560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структурном подразделении (лице), ответственном за профилактику коррупционных и иных правонарушений </w:t>
      </w:r>
      <w:r w:rsidR="00055602">
        <w:rPr>
          <w:rFonts w:ascii="Times New Roman" w:hAnsi="Times New Roman"/>
          <w:b/>
          <w:sz w:val="28"/>
          <w:szCs w:val="28"/>
        </w:rPr>
        <w:t>смоленского областного государственного бюджетного учреждения «</w:t>
      </w:r>
      <w:proofErr w:type="spellStart"/>
      <w:r w:rsidR="00055602">
        <w:rPr>
          <w:rFonts w:ascii="Times New Roman" w:hAnsi="Times New Roman"/>
          <w:b/>
          <w:sz w:val="28"/>
          <w:szCs w:val="28"/>
        </w:rPr>
        <w:t>Сафоновский</w:t>
      </w:r>
      <w:proofErr w:type="spellEnd"/>
      <w:r w:rsidR="00055602">
        <w:rPr>
          <w:rFonts w:ascii="Times New Roman" w:hAnsi="Times New Roman"/>
          <w:b/>
          <w:sz w:val="28"/>
          <w:szCs w:val="28"/>
        </w:rPr>
        <w:t xml:space="preserve"> комплексный центр социального обслуживания населения»</w:t>
      </w:r>
    </w:p>
    <w:p w:rsidR="000478AB" w:rsidRDefault="000478AB" w:rsidP="000478A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478AB" w:rsidRDefault="000478AB" w:rsidP="000478A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0478AB" w:rsidRDefault="000478AB" w:rsidP="000478A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478AB" w:rsidRDefault="000478AB" w:rsidP="000478AB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о структурном подразделении (лице), ответственном за профилактику коррупционных и иных правонарушений в </w:t>
      </w:r>
      <w:r w:rsidR="00055602">
        <w:rPr>
          <w:rFonts w:ascii="Times New Roman" w:hAnsi="Times New Roman"/>
          <w:sz w:val="28"/>
          <w:szCs w:val="28"/>
        </w:rPr>
        <w:t>смоленском областном государственном бюджетном учреждении «</w:t>
      </w:r>
      <w:proofErr w:type="spellStart"/>
      <w:r w:rsidR="00055602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055602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населения»</w:t>
      </w:r>
      <w:r>
        <w:rPr>
          <w:rFonts w:ascii="Times New Roman" w:hAnsi="Times New Roman"/>
          <w:sz w:val="28"/>
          <w:szCs w:val="28"/>
        </w:rPr>
        <w:t xml:space="preserve"> (далее - Положение), определяет цели, задачи, функции, права и обязанности структурного подразделения (лица), ответственного за профилактику коррупционных и иных правонарушений в </w:t>
      </w:r>
      <w:r w:rsidR="00365735">
        <w:rPr>
          <w:rFonts w:ascii="Times New Roman" w:hAnsi="Times New Roman"/>
          <w:sz w:val="28"/>
          <w:szCs w:val="28"/>
        </w:rPr>
        <w:t>смоленском областном государственном бюджетном учреждении «</w:t>
      </w:r>
      <w:proofErr w:type="spellStart"/>
      <w:r w:rsidR="00365735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365735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населения»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36573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65735">
        <w:rPr>
          <w:rFonts w:ascii="Times New Roman" w:hAnsi="Times New Roman"/>
          <w:sz w:val="28"/>
          <w:szCs w:val="28"/>
        </w:rPr>
        <w:t>Учреждение, СОГБУ</w:t>
      </w:r>
      <w:proofErr w:type="gramEnd"/>
      <w:r w:rsidR="003657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5735">
        <w:rPr>
          <w:rFonts w:ascii="Times New Roman" w:hAnsi="Times New Roman"/>
          <w:sz w:val="28"/>
          <w:szCs w:val="28"/>
        </w:rPr>
        <w:t>«</w:t>
      </w:r>
      <w:proofErr w:type="spellStart"/>
      <w:r w:rsidR="00365735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365735">
        <w:rPr>
          <w:rFonts w:ascii="Times New Roman" w:hAnsi="Times New Roman"/>
          <w:sz w:val="28"/>
          <w:szCs w:val="28"/>
        </w:rPr>
        <w:t xml:space="preserve"> КЦСОН»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(лицо), ответственное за профилактику коррупционных и иных правонарушений в </w:t>
      </w:r>
      <w:r w:rsidR="003552F3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, в своей деятельности руководствуется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Конституцией Российской Федерации, федеральными конституционными законами, федеральными законами, антикоррупционной политикой </w:t>
      </w:r>
      <w:r w:rsidR="003552F3">
        <w:rPr>
          <w:rFonts w:ascii="Times New Roman" w:hAnsi="Times New Roman" w:cs="Times New Roman"/>
          <w:color w:val="000000"/>
          <w:sz w:val="28"/>
          <w:szCs w:val="28"/>
        </w:rPr>
        <w:t>СОГБУ «</w:t>
      </w:r>
      <w:proofErr w:type="spellStart"/>
      <w:r w:rsidR="003552F3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3552F3">
        <w:rPr>
          <w:rFonts w:ascii="Times New Roman" w:hAnsi="Times New Roman" w:cs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>, настоящим Положением и другими внутренними документами организации.</w:t>
      </w:r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(лицо), ответственное за профилактику коррупционных и иных правонарушений в </w:t>
      </w:r>
      <w:r w:rsidR="002D139B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, при решении возложенных на него задач взаимодействует с руководителем </w:t>
      </w:r>
      <w:r w:rsidR="002D139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руководителями структурных подразделений </w:t>
      </w:r>
      <w:r w:rsidR="002D139B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, членами комиссии по противодействию коррупции и урегулированию конфликта интересов в </w:t>
      </w:r>
      <w:r w:rsidR="002D139B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назначении структурного подразделения (лица), ответственного за профилактику коррупционных и иных правонарушений в </w:t>
      </w:r>
      <w:r w:rsidR="002311AD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о досрочном прекращении его полномочий принимает </w:t>
      </w:r>
      <w:r w:rsidR="002311AD">
        <w:rPr>
          <w:rFonts w:ascii="Times New Roman" w:hAnsi="Times New Roman" w:cs="Times New Roman"/>
          <w:sz w:val="28"/>
          <w:szCs w:val="28"/>
        </w:rPr>
        <w:t>директор СОГБУ «</w:t>
      </w:r>
      <w:proofErr w:type="spellStart"/>
      <w:r w:rsidR="002311AD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2311AD">
        <w:rPr>
          <w:rFonts w:ascii="Times New Roman" w:hAnsi="Times New Roman" w:cs="Times New Roman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лица, ответственного за профилактику коррупционных и иных правонарушений в </w:t>
      </w:r>
      <w:r w:rsidR="002311AD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>
        <w:rPr>
          <w:rFonts w:ascii="Times New Roman" w:hAnsi="Times New Roman" w:cs="Times New Roman"/>
          <w:color w:val="000000"/>
          <w:sz w:val="28"/>
          <w:szCs w:val="28"/>
        </w:rPr>
        <w:t>ется уровень образования и квалификации, опыт работы в направлениях деятельности, необходимых для осуществления возложенных на него полномочий, наличие допуска к сведениям, составляющим государственную тайну.</w:t>
      </w:r>
    </w:p>
    <w:p w:rsidR="000478AB" w:rsidRDefault="000478AB" w:rsidP="000478AB">
      <w:pPr>
        <w:pStyle w:val="ConsPlusNonformat"/>
        <w:ind w:left="709"/>
        <w:jc w:val="both"/>
        <w:rPr>
          <w:rFonts w:ascii="Times New Roman" w:hAnsi="Times New Roman" w:cs="Times New Roman"/>
          <w:color w:val="000000"/>
        </w:rPr>
      </w:pPr>
    </w:p>
    <w:p w:rsidR="000478AB" w:rsidRDefault="000478AB" w:rsidP="000478AB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лица,</w:t>
      </w:r>
    </w:p>
    <w:p w:rsidR="000478AB" w:rsidRDefault="000478AB" w:rsidP="00047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</w:t>
      </w:r>
    </w:p>
    <w:p w:rsidR="000478AB" w:rsidRDefault="000478AB" w:rsidP="00047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иных правонарушений в </w:t>
      </w:r>
      <w:r w:rsidR="002311AD">
        <w:rPr>
          <w:rFonts w:ascii="Times New Roman" w:hAnsi="Times New Roman" w:cs="Times New Roman"/>
          <w:sz w:val="28"/>
          <w:szCs w:val="28"/>
        </w:rPr>
        <w:t>Учреждении.</w:t>
      </w:r>
    </w:p>
    <w:p w:rsidR="000478AB" w:rsidRDefault="000478AB" w:rsidP="00047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структурного подразделения (лица) (далее 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лицо), ответственного за профилактику коррупционных и иных правонарушений в </w:t>
      </w:r>
      <w:r w:rsidR="002311AD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, является обеспечение соблюдения работниками организации положений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локальных нормативных актов, регламентирующих вопросы противодействия коррупции в </w:t>
      </w:r>
      <w:r w:rsidR="002311AD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ответственное за профилактику коррупционных и иных правонарушений в </w:t>
      </w:r>
      <w:r w:rsidR="002311AD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, выполняет следующие основные задачи: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Координация деятельности по реализации комплекса мероприятий, предусмотренного антикоррупционной политикой </w:t>
      </w:r>
      <w:r w:rsidR="002311AD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по ознакомлению с положениями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локальных нормативных актов, регламентирующих вопросы противодействия коррупции в </w:t>
      </w:r>
      <w:r w:rsidR="002311AD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положений кодекса этики и служебного поведения работников </w:t>
      </w:r>
      <w:r w:rsidR="002311AD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в выявлении и урегулировании конфликта интересов.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Сбор и систематизация сведений по вопросам нарушения положений локальных нормативных актов, регламентирующих вопросы противодействия коррупции в </w:t>
      </w:r>
      <w:r w:rsidR="00A7065A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отчетов о проведенных мероприятиях, направленных на профилактику и предупреждение коррупционных и иных правонарушений.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Незамедлительное сообщение обо всех случаях коррупционных проявлений </w:t>
      </w:r>
      <w:r w:rsidR="00A7065A">
        <w:rPr>
          <w:rFonts w:ascii="Times New Roman" w:hAnsi="Times New Roman" w:cs="Times New Roman"/>
          <w:sz w:val="28"/>
          <w:szCs w:val="28"/>
        </w:rPr>
        <w:t>директору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в комиссию по противодействию коррупции и урегулированию конфликта интересов в </w:t>
      </w:r>
      <w:r w:rsidR="00A7065A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8AB" w:rsidRDefault="000478AB" w:rsidP="000478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78AB" w:rsidRDefault="000478AB" w:rsidP="000478AB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лица, ответственного за профилактику</w:t>
      </w:r>
    </w:p>
    <w:p w:rsidR="000478AB" w:rsidRDefault="000478AB" w:rsidP="000478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иных правонарушений в </w:t>
      </w:r>
      <w:r w:rsidR="00534761">
        <w:rPr>
          <w:rFonts w:ascii="Times New Roman" w:hAnsi="Times New Roman" w:cs="Times New Roman"/>
          <w:sz w:val="28"/>
          <w:szCs w:val="28"/>
        </w:rPr>
        <w:t>Учреждении</w:t>
      </w:r>
    </w:p>
    <w:p w:rsidR="000478AB" w:rsidRDefault="000478AB" w:rsidP="00047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ответственное за профилактику коррупционных и иных правонарушений в </w:t>
      </w:r>
      <w:r w:rsidR="00534761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, наделяется следующими правами: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Запрашивать и получать необходимую для осуществления своей деятельности информацию и документы от структурных подразделений </w:t>
      </w:r>
      <w:r w:rsidR="00534761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Подготавливать материалы о несоблюдении работниками при исполнении должностных обязанностей положений </w:t>
      </w:r>
      <w:r>
        <w:rPr>
          <w:rFonts w:ascii="Times New Roman" w:hAnsi="Times New Roman" w:cs="Times New Roman"/>
          <w:sz w:val="28"/>
          <w:szCs w:val="28"/>
        </w:rPr>
        <w:t xml:space="preserve">кодекса этики и служебного поведения работников </w:t>
      </w:r>
      <w:r w:rsidR="0053476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иных локальных нормативных актов, регламентирующих вопросы противодействия коррупции в </w:t>
      </w:r>
      <w:r w:rsidR="00534761"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 w:rsidR="0053476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534761">
        <w:rPr>
          <w:rFonts w:ascii="Times New Roman" w:hAnsi="Times New Roman" w:cs="Times New Roman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вносить </w:t>
      </w:r>
      <w:r w:rsidR="00534761">
        <w:rPr>
          <w:rFonts w:ascii="Times New Roman" w:hAnsi="Times New Roman" w:cs="Times New Roman"/>
          <w:color w:val="000000"/>
          <w:sz w:val="28"/>
          <w:szCs w:val="28"/>
        </w:rPr>
        <w:t>директору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4761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письменные предложения по применению мер ответственности к работникам </w:t>
      </w:r>
      <w:r w:rsidR="00534761">
        <w:rPr>
          <w:rFonts w:ascii="Times New Roman" w:hAnsi="Times New Roman" w:cs="Times New Roman"/>
          <w:color w:val="000000"/>
          <w:sz w:val="28"/>
          <w:szCs w:val="28"/>
        </w:rPr>
        <w:t>СОГБУ «</w:t>
      </w:r>
      <w:proofErr w:type="spellStart"/>
      <w:r w:rsidR="00534761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534761">
        <w:rPr>
          <w:rFonts w:ascii="Times New Roman" w:hAnsi="Times New Roman" w:cs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Создавать рабочие группы по рассмотрению отдельных                случаев, связанных с нарушением положений локальных нормативных               актов, регламентирующих вопросы противодействия коррупции в </w:t>
      </w:r>
      <w:r w:rsidR="00E37FBA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</w:t>
      </w:r>
      <w:r w:rsidR="00E37FBA">
        <w:rPr>
          <w:rFonts w:ascii="Times New Roman" w:hAnsi="Times New Roman" w:cs="Times New Roman"/>
          <w:color w:val="000000"/>
          <w:sz w:val="28"/>
          <w:szCs w:val="28"/>
        </w:rPr>
        <w:t>директору СОГБУ «</w:t>
      </w:r>
      <w:proofErr w:type="spellStart"/>
      <w:r w:rsidR="00E37FBA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E37FBA">
        <w:rPr>
          <w:rFonts w:ascii="Times New Roman" w:hAnsi="Times New Roman" w:cs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конкретных мер, направленных на улучшение системы противодействия коррупции.</w:t>
      </w:r>
    </w:p>
    <w:p w:rsidR="000478AB" w:rsidRDefault="000478AB" w:rsidP="00CD40F3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0478AB" w:rsidRDefault="000478AB" w:rsidP="000478AB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Обязанности лица, ответственного за профилактику</w:t>
      </w:r>
    </w:p>
    <w:p w:rsidR="000478AB" w:rsidRDefault="000478AB" w:rsidP="000478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коррупционных и иных правонарушений в </w:t>
      </w:r>
      <w:r w:rsidR="00E37FBA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0478AB" w:rsidRDefault="000478AB" w:rsidP="000478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78AB" w:rsidRDefault="000478AB" w:rsidP="000478AB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лицо, ответственное за профилактику коррупционных и иных правонарушений в </w:t>
      </w:r>
      <w:r w:rsidR="00E37FBA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, возлагаются следующие обязанности:</w:t>
      </w:r>
    </w:p>
    <w:p w:rsidR="000478AB" w:rsidRDefault="000478AB" w:rsidP="000478AB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в </w:t>
      </w:r>
      <w:r w:rsidR="00E37FBA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постоянного мониторинга эффективности принятых антикоррупционных стандартов и процедур.</w:t>
      </w:r>
    </w:p>
    <w:p w:rsidR="000478AB" w:rsidRDefault="000478AB" w:rsidP="000478AB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Рассмотрение обращений работников </w:t>
      </w:r>
      <w:r w:rsidR="00E37FBA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иных лиц о </w:t>
      </w:r>
      <w:r>
        <w:rPr>
          <w:rFonts w:ascii="Times New Roman" w:hAnsi="Times New Roman"/>
          <w:sz w:val="28"/>
          <w:szCs w:val="28"/>
        </w:rPr>
        <w:t xml:space="preserve">фактах нарушения законодательства, положений </w:t>
      </w:r>
      <w:r>
        <w:rPr>
          <w:rFonts w:ascii="Times New Roman" w:hAnsi="Times New Roman"/>
          <w:color w:val="000000"/>
          <w:sz w:val="28"/>
          <w:szCs w:val="28"/>
        </w:rPr>
        <w:t xml:space="preserve">локальных нормативных актов, регламентирующих вопросы противодействия коррупции в </w:t>
      </w:r>
      <w:r w:rsidR="00E37FBA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>.</w:t>
      </w:r>
    </w:p>
    <w:p w:rsidR="000478AB" w:rsidRDefault="000478AB" w:rsidP="000478AB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предложений работников </w:t>
      </w:r>
      <w:r w:rsidR="00E37FBA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совершенствованию правового регулирования вопросов профилактики и предупреждения коррупции в </w:t>
      </w:r>
      <w:r w:rsidR="00E37FBA">
        <w:rPr>
          <w:rFonts w:ascii="Times New Roman" w:hAnsi="Times New Roman"/>
          <w:color w:val="000000"/>
          <w:sz w:val="28"/>
          <w:szCs w:val="28"/>
        </w:rPr>
        <w:t>СОГБУ «</w:t>
      </w:r>
      <w:proofErr w:type="spellStart"/>
      <w:r w:rsidR="00E37FBA">
        <w:rPr>
          <w:rFonts w:ascii="Times New Roman" w:hAnsi="Times New Roman"/>
          <w:color w:val="000000"/>
          <w:sz w:val="28"/>
          <w:szCs w:val="28"/>
        </w:rPr>
        <w:t>Сафоновский</w:t>
      </w:r>
      <w:proofErr w:type="spellEnd"/>
      <w:r w:rsidR="00E37FBA">
        <w:rPr>
          <w:rFonts w:ascii="Times New Roman" w:hAnsi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478AB" w:rsidRDefault="000478AB" w:rsidP="000478AB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 проверка исполнения решений </w:t>
      </w:r>
      <w:r w:rsidR="00E37FBA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E37FBA">
        <w:rPr>
          <w:rFonts w:ascii="Times New Roman" w:hAnsi="Times New Roman"/>
          <w:sz w:val="28"/>
          <w:szCs w:val="28"/>
        </w:rPr>
        <w:t>СОГБУ «</w:t>
      </w:r>
      <w:proofErr w:type="spellStart"/>
      <w:r w:rsidR="00E37FBA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E37FBA">
        <w:rPr>
          <w:rFonts w:ascii="Times New Roman" w:hAnsi="Times New Roman"/>
          <w:sz w:val="28"/>
          <w:szCs w:val="28"/>
        </w:rPr>
        <w:t xml:space="preserve"> КЦСОН»</w:t>
      </w:r>
      <w:r>
        <w:rPr>
          <w:rFonts w:ascii="Times New Roman" w:hAnsi="Times New Roman"/>
          <w:sz w:val="28"/>
          <w:szCs w:val="28"/>
        </w:rPr>
        <w:t xml:space="preserve">, комиссии по противодействию коррупции и урегулированию конфликта интересов в </w:t>
      </w:r>
      <w:r w:rsidR="00E37FBA">
        <w:rPr>
          <w:rFonts w:ascii="Times New Roman" w:hAnsi="Times New Roman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 xml:space="preserve"> по вопросам профилактики и противодействия коррупции.</w:t>
      </w:r>
    </w:p>
    <w:p w:rsidR="000478AB" w:rsidRDefault="000478AB" w:rsidP="000478AB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ненадлежащее исполнение (неисполнение) своих должностных обязанностей лицо, ответственное за профилактику коррупционных и иных правонарушений в </w:t>
      </w:r>
      <w:r w:rsidR="00E37FBA">
        <w:rPr>
          <w:rFonts w:ascii="Times New Roman" w:hAnsi="Times New Roman"/>
          <w:color w:val="000000"/>
          <w:sz w:val="28"/>
          <w:szCs w:val="28"/>
        </w:rPr>
        <w:t>СОГБУ «</w:t>
      </w:r>
      <w:proofErr w:type="spellStart"/>
      <w:r w:rsidR="00E37FBA">
        <w:rPr>
          <w:rFonts w:ascii="Times New Roman" w:hAnsi="Times New Roman"/>
          <w:color w:val="000000"/>
          <w:sz w:val="28"/>
          <w:szCs w:val="28"/>
        </w:rPr>
        <w:t>Сафоновский</w:t>
      </w:r>
      <w:proofErr w:type="spellEnd"/>
      <w:r w:rsidR="00E37FBA">
        <w:rPr>
          <w:rFonts w:ascii="Times New Roman" w:hAnsi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/>
          <w:color w:val="000000"/>
          <w:sz w:val="28"/>
          <w:szCs w:val="28"/>
        </w:rPr>
        <w:t>, несет ответственность, предусмотренную действующим законодательством Российской Федерации.</w:t>
      </w:r>
    </w:p>
    <w:p w:rsidR="00E32943" w:rsidRDefault="000478AB" w:rsidP="000478AB">
      <w:r>
        <w:rPr>
          <w:rFonts w:ascii="Times New Roman" w:hAnsi="Times New Roman"/>
          <w:color w:val="000000"/>
          <w:sz w:val="28"/>
          <w:szCs w:val="28"/>
        </w:rPr>
        <w:br w:type="page"/>
      </w:r>
    </w:p>
    <w:sectPr w:rsidR="00E32943" w:rsidSect="006F5C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568"/>
    <w:multiLevelType w:val="multilevel"/>
    <w:tmpl w:val="10085A7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DE"/>
    <w:rsid w:val="000478AB"/>
    <w:rsid w:val="00055602"/>
    <w:rsid w:val="002311AD"/>
    <w:rsid w:val="002D139B"/>
    <w:rsid w:val="003552F3"/>
    <w:rsid w:val="00365735"/>
    <w:rsid w:val="00534761"/>
    <w:rsid w:val="006166DE"/>
    <w:rsid w:val="006845FE"/>
    <w:rsid w:val="006F5C75"/>
    <w:rsid w:val="00A7065A"/>
    <w:rsid w:val="00B74403"/>
    <w:rsid w:val="00CD40F3"/>
    <w:rsid w:val="00E32943"/>
    <w:rsid w:val="00E3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A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C75"/>
    <w:pPr>
      <w:keepNext/>
      <w:spacing w:before="240" w:after="60" w:line="252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AB"/>
    <w:pPr>
      <w:ind w:left="720"/>
      <w:contextualSpacing/>
    </w:pPr>
  </w:style>
  <w:style w:type="paragraph" w:customStyle="1" w:styleId="ConsPlusNonformat">
    <w:name w:val="ConsPlusNonformat"/>
    <w:rsid w:val="000478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5C7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A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C75"/>
    <w:pPr>
      <w:keepNext/>
      <w:spacing w:before="240" w:after="60" w:line="252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AB"/>
    <w:pPr>
      <w:ind w:left="720"/>
      <w:contextualSpacing/>
    </w:pPr>
  </w:style>
  <w:style w:type="paragraph" w:customStyle="1" w:styleId="ConsPlusNonformat">
    <w:name w:val="ConsPlusNonformat"/>
    <w:rsid w:val="000478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5C7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zhan vasilev</cp:lastModifiedBy>
  <cp:revision>14</cp:revision>
  <dcterms:created xsi:type="dcterms:W3CDTF">2019-07-24T13:06:00Z</dcterms:created>
  <dcterms:modified xsi:type="dcterms:W3CDTF">2019-09-05T07:37:00Z</dcterms:modified>
</cp:coreProperties>
</file>